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FAF" w:rsidRPr="00D0207A" w:rsidRDefault="00886EA2" w:rsidP="00D0207A">
      <w:pPr>
        <w:jc w:val="center"/>
        <w:rPr>
          <w:b/>
          <w:sz w:val="40"/>
          <w:szCs w:val="40"/>
        </w:rPr>
      </w:pPr>
      <w:r>
        <w:rPr>
          <w:b/>
          <w:sz w:val="40"/>
          <w:szCs w:val="40"/>
        </w:rPr>
        <w:t xml:space="preserve">Technology </w:t>
      </w:r>
      <w:r w:rsidR="007E2E9D">
        <w:rPr>
          <w:b/>
          <w:sz w:val="40"/>
          <w:szCs w:val="40"/>
        </w:rPr>
        <w:t>A</w:t>
      </w:r>
      <w:bookmarkStart w:id="0" w:name="_GoBack"/>
      <w:bookmarkEnd w:id="0"/>
      <w:r w:rsidRPr="00434266">
        <w:rPr>
          <w:b/>
          <w:sz w:val="40"/>
          <w:szCs w:val="40"/>
        </w:rPr>
        <w:t xml:space="preserve">: </w:t>
      </w:r>
      <w:r>
        <w:rPr>
          <w:b/>
          <w:sz w:val="40"/>
          <w:szCs w:val="40"/>
        </w:rPr>
        <w:t>Applying Technology</w:t>
      </w:r>
    </w:p>
    <w:p w:rsidR="00886EA2" w:rsidRPr="00434266" w:rsidRDefault="00886EA2" w:rsidP="00886EA2">
      <w:pPr>
        <w:jc w:val="center"/>
        <w:rPr>
          <w:b/>
          <w:sz w:val="32"/>
          <w:szCs w:val="32"/>
          <w:u w:val="single"/>
        </w:rPr>
      </w:pPr>
      <w:r>
        <w:rPr>
          <w:b/>
          <w:sz w:val="32"/>
          <w:szCs w:val="32"/>
          <w:u w:val="single"/>
        </w:rPr>
        <w:t>Guided Coding Experience</w:t>
      </w:r>
    </w:p>
    <w:p w:rsidR="00123B9A" w:rsidRPr="00D0207A" w:rsidRDefault="00123B9A" w:rsidP="00123B9A">
      <w:pPr>
        <w:rPr>
          <w:b/>
          <w:sz w:val="20"/>
          <w:szCs w:val="20"/>
          <w:u w:val="single"/>
        </w:rPr>
      </w:pPr>
      <w:r w:rsidRPr="00D0207A">
        <w:rPr>
          <w:b/>
          <w:sz w:val="20"/>
          <w:szCs w:val="20"/>
          <w:u w:val="single"/>
        </w:rPr>
        <w:t>ICSS:</w:t>
      </w:r>
    </w:p>
    <w:p w:rsidR="00886EA2" w:rsidRPr="00D0207A" w:rsidRDefault="00770D42" w:rsidP="00886EA2">
      <w:pPr>
        <w:pStyle w:val="ListParagraph"/>
        <w:numPr>
          <w:ilvl w:val="0"/>
          <w:numId w:val="1"/>
        </w:numPr>
        <w:rPr>
          <w:sz w:val="20"/>
          <w:szCs w:val="20"/>
        </w:rPr>
      </w:pPr>
      <w:r w:rsidRPr="00D0207A">
        <w:rPr>
          <w:sz w:val="20"/>
          <w:szCs w:val="20"/>
        </w:rPr>
        <w:t>n/a</w:t>
      </w:r>
    </w:p>
    <w:p w:rsidR="00123B9A" w:rsidRPr="00D0207A" w:rsidRDefault="00123B9A" w:rsidP="00123B9A">
      <w:pPr>
        <w:rPr>
          <w:b/>
          <w:sz w:val="20"/>
          <w:szCs w:val="20"/>
          <w:u w:val="single"/>
        </w:rPr>
      </w:pPr>
      <w:r w:rsidRPr="00D0207A">
        <w:rPr>
          <w:b/>
          <w:sz w:val="20"/>
          <w:szCs w:val="20"/>
          <w:u w:val="single"/>
        </w:rPr>
        <w:t>Math-CCSS:</w:t>
      </w:r>
    </w:p>
    <w:p w:rsidR="00886EA2" w:rsidRPr="00D0207A" w:rsidRDefault="00364B04" w:rsidP="00886EA2">
      <w:pPr>
        <w:pStyle w:val="ListParagraph"/>
        <w:numPr>
          <w:ilvl w:val="0"/>
          <w:numId w:val="2"/>
        </w:numPr>
        <w:rPr>
          <w:sz w:val="20"/>
          <w:szCs w:val="20"/>
        </w:rPr>
      </w:pPr>
      <w:r w:rsidRPr="00D0207A">
        <w:rPr>
          <w:sz w:val="20"/>
          <w:szCs w:val="20"/>
        </w:rPr>
        <w:t>n/a</w:t>
      </w:r>
    </w:p>
    <w:p w:rsidR="00886EA2" w:rsidRPr="00D0207A" w:rsidRDefault="00123B9A" w:rsidP="00886EA2">
      <w:pPr>
        <w:rPr>
          <w:b/>
          <w:sz w:val="20"/>
          <w:szCs w:val="20"/>
          <w:u w:val="single"/>
        </w:rPr>
      </w:pPr>
      <w:r w:rsidRPr="00D0207A">
        <w:rPr>
          <w:b/>
          <w:sz w:val="20"/>
          <w:szCs w:val="20"/>
          <w:u w:val="single"/>
        </w:rPr>
        <w:t>NGSS</w:t>
      </w:r>
      <w:r w:rsidR="00886EA2" w:rsidRPr="00D0207A">
        <w:rPr>
          <w:b/>
          <w:sz w:val="20"/>
          <w:szCs w:val="20"/>
          <w:u w:val="single"/>
        </w:rPr>
        <w:t>:</w:t>
      </w:r>
    </w:p>
    <w:p w:rsidR="006239A5" w:rsidRPr="00D0207A" w:rsidRDefault="00886EA2" w:rsidP="00364B04">
      <w:pPr>
        <w:pStyle w:val="ListParagraph"/>
        <w:numPr>
          <w:ilvl w:val="0"/>
          <w:numId w:val="2"/>
        </w:numPr>
        <w:rPr>
          <w:sz w:val="20"/>
          <w:szCs w:val="20"/>
        </w:rPr>
      </w:pPr>
      <w:r w:rsidRPr="00D0207A">
        <w:rPr>
          <w:sz w:val="20"/>
          <w:szCs w:val="20"/>
        </w:rPr>
        <w:t xml:space="preserve"> </w:t>
      </w:r>
      <w:r w:rsidR="00E97D11" w:rsidRPr="00D0207A">
        <w:rPr>
          <w:sz w:val="20"/>
          <w:szCs w:val="20"/>
        </w:rPr>
        <w:t>3-5-ETS1-2. Generate and compare multiple possible solutions to a problem based on how well each is likely to meet the criteria and constraints of the problem.</w:t>
      </w:r>
    </w:p>
    <w:p w:rsidR="00123B9A" w:rsidRPr="00D0207A" w:rsidRDefault="00123B9A" w:rsidP="00123B9A">
      <w:pPr>
        <w:rPr>
          <w:b/>
          <w:sz w:val="20"/>
          <w:szCs w:val="20"/>
          <w:u w:val="single"/>
        </w:rPr>
      </w:pPr>
      <w:r w:rsidRPr="00D0207A">
        <w:rPr>
          <w:b/>
          <w:sz w:val="20"/>
          <w:szCs w:val="20"/>
          <w:u w:val="single"/>
        </w:rPr>
        <w:t>ELA-CCSS:</w:t>
      </w:r>
    </w:p>
    <w:p w:rsidR="00111FAF" w:rsidRPr="00D0207A" w:rsidRDefault="00111FAF" w:rsidP="00111FAF">
      <w:pPr>
        <w:pStyle w:val="ListParagraph"/>
        <w:numPr>
          <w:ilvl w:val="0"/>
          <w:numId w:val="2"/>
        </w:numPr>
        <w:rPr>
          <w:sz w:val="20"/>
          <w:szCs w:val="20"/>
        </w:rPr>
      </w:pPr>
      <w:r w:rsidRPr="00D0207A">
        <w:rPr>
          <w:sz w:val="20"/>
          <w:szCs w:val="20"/>
        </w:rPr>
        <w:t>SL.5.1 Engage effectively in a range of collaborative discussions (one-on-one, in groups, and teacher-lead) with diverse partners on grade 5 topics and texts, building on others' ideas and expressing their own clearly.</w:t>
      </w:r>
      <w:r w:rsidRPr="00D0207A">
        <w:rPr>
          <w:sz w:val="20"/>
          <w:szCs w:val="20"/>
        </w:rPr>
        <w:tab/>
      </w:r>
    </w:p>
    <w:p w:rsidR="00111FAF" w:rsidRPr="00D0207A" w:rsidRDefault="00111FAF" w:rsidP="00111FAF">
      <w:pPr>
        <w:pStyle w:val="ListParagraph"/>
        <w:numPr>
          <w:ilvl w:val="0"/>
          <w:numId w:val="2"/>
        </w:numPr>
        <w:rPr>
          <w:sz w:val="20"/>
          <w:szCs w:val="20"/>
        </w:rPr>
      </w:pPr>
      <w:r w:rsidRPr="00D0207A">
        <w:rPr>
          <w:sz w:val="20"/>
          <w:szCs w:val="20"/>
        </w:rPr>
        <w:t>SL.5.</w:t>
      </w:r>
      <w:proofErr w:type="gramStart"/>
      <w:r w:rsidRPr="00D0207A">
        <w:rPr>
          <w:sz w:val="20"/>
          <w:szCs w:val="20"/>
        </w:rPr>
        <w:t>1.B</w:t>
      </w:r>
      <w:proofErr w:type="gramEnd"/>
      <w:r w:rsidRPr="00D0207A">
        <w:rPr>
          <w:sz w:val="20"/>
          <w:szCs w:val="20"/>
        </w:rPr>
        <w:t xml:space="preserve"> Follow agreed-upon rules for discussions and carry out assigned roles.</w:t>
      </w:r>
      <w:r w:rsidRPr="00D0207A">
        <w:rPr>
          <w:sz w:val="20"/>
          <w:szCs w:val="20"/>
        </w:rPr>
        <w:tab/>
      </w:r>
    </w:p>
    <w:p w:rsidR="00111FAF" w:rsidRPr="00D0207A" w:rsidRDefault="00111FAF" w:rsidP="00111FAF">
      <w:pPr>
        <w:pStyle w:val="ListParagraph"/>
        <w:numPr>
          <w:ilvl w:val="0"/>
          <w:numId w:val="2"/>
        </w:numPr>
        <w:rPr>
          <w:sz w:val="20"/>
          <w:szCs w:val="20"/>
        </w:rPr>
      </w:pPr>
      <w:r w:rsidRPr="00D0207A">
        <w:rPr>
          <w:sz w:val="20"/>
          <w:szCs w:val="20"/>
        </w:rPr>
        <w:t>SL.5.1.C Pose and respond to specific questions by making comments that contribute to the discussion and elaborate on the remarks of others.</w:t>
      </w:r>
      <w:r w:rsidRPr="00D0207A">
        <w:rPr>
          <w:sz w:val="20"/>
          <w:szCs w:val="20"/>
        </w:rPr>
        <w:tab/>
      </w:r>
    </w:p>
    <w:p w:rsidR="00111FAF" w:rsidRPr="00D0207A" w:rsidRDefault="00111FAF" w:rsidP="00111FAF">
      <w:pPr>
        <w:pStyle w:val="ListParagraph"/>
        <w:numPr>
          <w:ilvl w:val="0"/>
          <w:numId w:val="2"/>
        </w:numPr>
        <w:rPr>
          <w:sz w:val="20"/>
          <w:szCs w:val="20"/>
        </w:rPr>
      </w:pPr>
      <w:r w:rsidRPr="00D0207A">
        <w:rPr>
          <w:sz w:val="20"/>
          <w:szCs w:val="20"/>
        </w:rPr>
        <w:t>SL.5.</w:t>
      </w:r>
      <w:proofErr w:type="gramStart"/>
      <w:r w:rsidRPr="00D0207A">
        <w:rPr>
          <w:sz w:val="20"/>
          <w:szCs w:val="20"/>
        </w:rPr>
        <w:t>1.D</w:t>
      </w:r>
      <w:proofErr w:type="gramEnd"/>
      <w:r w:rsidRPr="00D0207A">
        <w:rPr>
          <w:sz w:val="20"/>
          <w:szCs w:val="20"/>
        </w:rPr>
        <w:t xml:space="preserve"> Review the key ideas expressed and draw conclusions in light of information and knowledge gained from the discussions.</w:t>
      </w:r>
      <w:r w:rsidRPr="00D0207A">
        <w:rPr>
          <w:sz w:val="20"/>
          <w:szCs w:val="20"/>
        </w:rPr>
        <w:tab/>
      </w:r>
    </w:p>
    <w:p w:rsidR="00D0207A" w:rsidRPr="00D0207A" w:rsidRDefault="00111FAF" w:rsidP="00886EA2">
      <w:pPr>
        <w:pStyle w:val="ListParagraph"/>
        <w:numPr>
          <w:ilvl w:val="0"/>
          <w:numId w:val="2"/>
        </w:numPr>
        <w:rPr>
          <w:sz w:val="20"/>
          <w:szCs w:val="20"/>
        </w:rPr>
      </w:pPr>
      <w:r w:rsidRPr="00D0207A">
        <w:rPr>
          <w:sz w:val="20"/>
          <w:szCs w:val="20"/>
        </w:rPr>
        <w:t xml:space="preserve">SL.5.4 Report on a topic or text or present an </w:t>
      </w:r>
      <w:proofErr w:type="gramStart"/>
      <w:r w:rsidRPr="00D0207A">
        <w:rPr>
          <w:sz w:val="20"/>
          <w:szCs w:val="20"/>
        </w:rPr>
        <w:t>opinion sequencing ideas</w:t>
      </w:r>
      <w:proofErr w:type="gramEnd"/>
      <w:r w:rsidRPr="00D0207A">
        <w:rPr>
          <w:sz w:val="20"/>
          <w:szCs w:val="20"/>
        </w:rPr>
        <w:t xml:space="preserve"> logically and using appropriate facts and relevant, descriptive details to support main ideas or themes; speak clearly at an understandable pace.</w:t>
      </w:r>
      <w:r w:rsidRPr="00D0207A">
        <w:rPr>
          <w:sz w:val="20"/>
          <w:szCs w:val="20"/>
        </w:rPr>
        <w:tab/>
      </w:r>
    </w:p>
    <w:p w:rsidR="00886EA2" w:rsidRPr="00434266" w:rsidRDefault="00886EA2" w:rsidP="00886EA2">
      <w:pPr>
        <w:jc w:val="center"/>
        <w:rPr>
          <w:b/>
          <w:sz w:val="32"/>
          <w:szCs w:val="32"/>
          <w:u w:val="single"/>
        </w:rPr>
      </w:pPr>
      <w:r>
        <w:rPr>
          <w:b/>
          <w:sz w:val="32"/>
          <w:szCs w:val="32"/>
          <w:u w:val="single"/>
        </w:rPr>
        <w:t>Introduction to Robotics (Parent Lesson)</w:t>
      </w:r>
    </w:p>
    <w:p w:rsidR="00123B9A" w:rsidRPr="00123B9A" w:rsidRDefault="00123B9A" w:rsidP="00123B9A">
      <w:pPr>
        <w:rPr>
          <w:b/>
          <w:sz w:val="24"/>
          <w:szCs w:val="24"/>
          <w:u w:val="single"/>
        </w:rPr>
      </w:pPr>
      <w:r w:rsidRPr="00123B9A">
        <w:rPr>
          <w:b/>
          <w:sz w:val="24"/>
          <w:szCs w:val="24"/>
          <w:u w:val="single"/>
        </w:rPr>
        <w:t>ICSS:</w:t>
      </w:r>
    </w:p>
    <w:p w:rsidR="00364B04" w:rsidRPr="00364B04" w:rsidRDefault="00364B04" w:rsidP="00364B04">
      <w:pPr>
        <w:pStyle w:val="ListParagraph"/>
        <w:numPr>
          <w:ilvl w:val="0"/>
          <w:numId w:val="1"/>
        </w:numPr>
      </w:pPr>
      <w:r>
        <w:t>n/a</w:t>
      </w:r>
    </w:p>
    <w:p w:rsidR="00123B9A" w:rsidRPr="00123B9A" w:rsidRDefault="00123B9A" w:rsidP="00123B9A">
      <w:pPr>
        <w:rPr>
          <w:b/>
          <w:sz w:val="24"/>
          <w:szCs w:val="24"/>
          <w:u w:val="single"/>
        </w:rPr>
      </w:pPr>
      <w:r w:rsidRPr="00123B9A">
        <w:rPr>
          <w:b/>
          <w:sz w:val="24"/>
          <w:szCs w:val="24"/>
          <w:u w:val="single"/>
        </w:rPr>
        <w:t>Math-CCSS:</w:t>
      </w:r>
    </w:p>
    <w:p w:rsidR="00886EA2" w:rsidRPr="004B563B" w:rsidRDefault="00160BD3" w:rsidP="00886EA2">
      <w:pPr>
        <w:pStyle w:val="ListParagraph"/>
        <w:numPr>
          <w:ilvl w:val="0"/>
          <w:numId w:val="2"/>
        </w:numPr>
        <w:rPr>
          <w:sz w:val="24"/>
          <w:szCs w:val="24"/>
        </w:rPr>
      </w:pPr>
      <w:r>
        <w:rPr>
          <w:sz w:val="24"/>
          <w:szCs w:val="24"/>
        </w:rPr>
        <w:t>n/a</w:t>
      </w:r>
    </w:p>
    <w:p w:rsidR="00886EA2" w:rsidRDefault="00886EA2" w:rsidP="00886EA2">
      <w:pPr>
        <w:rPr>
          <w:b/>
          <w:sz w:val="24"/>
          <w:szCs w:val="24"/>
          <w:u w:val="single"/>
        </w:rPr>
      </w:pPr>
      <w:r w:rsidRPr="00434266">
        <w:rPr>
          <w:b/>
          <w:sz w:val="24"/>
          <w:szCs w:val="24"/>
          <w:u w:val="single"/>
        </w:rPr>
        <w:t>NGSS:</w:t>
      </w:r>
    </w:p>
    <w:p w:rsidR="00886EA2" w:rsidRPr="00123B9A" w:rsidRDefault="000B61DE" w:rsidP="000B61DE">
      <w:pPr>
        <w:pStyle w:val="ListParagraph"/>
        <w:numPr>
          <w:ilvl w:val="0"/>
          <w:numId w:val="2"/>
        </w:numPr>
      </w:pPr>
      <w:r w:rsidRPr="00B77AE1">
        <w:t>3-5-ETS1-2. Generate and compare multiple possible solutions to a problem based on how well each is likely to meet the criteria and constraints of the problem.</w:t>
      </w:r>
      <w:r w:rsidR="00886EA2" w:rsidRPr="000B61DE">
        <w:rPr>
          <w:sz w:val="24"/>
          <w:szCs w:val="24"/>
        </w:rPr>
        <w:t xml:space="preserve"> </w:t>
      </w:r>
    </w:p>
    <w:p w:rsidR="00123B9A" w:rsidRDefault="00123B9A" w:rsidP="00123B9A">
      <w:r w:rsidRPr="00123B9A">
        <w:rPr>
          <w:b/>
          <w:sz w:val="24"/>
          <w:szCs w:val="24"/>
          <w:u w:val="single"/>
        </w:rPr>
        <w:t>ELA-CCSS:</w:t>
      </w:r>
    </w:p>
    <w:p w:rsidR="00D92C22" w:rsidRDefault="00D92C22" w:rsidP="00D92C22">
      <w:pPr>
        <w:pStyle w:val="ListParagraph"/>
        <w:numPr>
          <w:ilvl w:val="0"/>
          <w:numId w:val="2"/>
        </w:numPr>
      </w:pPr>
      <w:r>
        <w:t>SL.5.1.B Follow agreed-upon rules for discussions and carry out assigned roles.</w:t>
      </w:r>
      <w:r>
        <w:tab/>
      </w:r>
    </w:p>
    <w:p w:rsidR="00D0207A" w:rsidRDefault="00D92C22" w:rsidP="00D92C22">
      <w:pPr>
        <w:pStyle w:val="ListParagraph"/>
        <w:numPr>
          <w:ilvl w:val="0"/>
          <w:numId w:val="2"/>
        </w:numPr>
      </w:pPr>
      <w:r>
        <w:t>SL.5.1.C Pose and respond to specific questions by making comments that contribute to the discussion and elaborate on the remarks of others.</w:t>
      </w:r>
    </w:p>
    <w:p w:rsidR="00886EA2" w:rsidRPr="00434266" w:rsidRDefault="00886EA2" w:rsidP="00886EA2">
      <w:pPr>
        <w:jc w:val="center"/>
        <w:rPr>
          <w:b/>
          <w:sz w:val="32"/>
          <w:szCs w:val="32"/>
          <w:u w:val="single"/>
        </w:rPr>
      </w:pPr>
      <w:r>
        <w:rPr>
          <w:b/>
          <w:sz w:val="32"/>
          <w:szCs w:val="32"/>
          <w:u w:val="single"/>
        </w:rPr>
        <w:lastRenderedPageBreak/>
        <w:t>Programming Logic and Math Reasoning</w:t>
      </w:r>
    </w:p>
    <w:p w:rsidR="00123B9A" w:rsidRPr="00123B9A" w:rsidRDefault="00123B9A" w:rsidP="00123B9A">
      <w:pPr>
        <w:rPr>
          <w:b/>
          <w:sz w:val="24"/>
          <w:szCs w:val="24"/>
          <w:u w:val="single"/>
        </w:rPr>
      </w:pPr>
      <w:r w:rsidRPr="00123B9A">
        <w:rPr>
          <w:b/>
          <w:sz w:val="24"/>
          <w:szCs w:val="24"/>
          <w:u w:val="single"/>
        </w:rPr>
        <w:t>ICSS:</w:t>
      </w:r>
    </w:p>
    <w:p w:rsidR="00364B04" w:rsidRPr="00364B04" w:rsidRDefault="00364B04" w:rsidP="00364B04">
      <w:pPr>
        <w:pStyle w:val="ListParagraph"/>
        <w:numPr>
          <w:ilvl w:val="0"/>
          <w:numId w:val="1"/>
        </w:numPr>
      </w:pPr>
      <w:r>
        <w:t>n/a</w:t>
      </w:r>
    </w:p>
    <w:p w:rsidR="00123B9A" w:rsidRPr="00123B9A" w:rsidRDefault="00123B9A" w:rsidP="00123B9A">
      <w:pPr>
        <w:rPr>
          <w:b/>
          <w:sz w:val="24"/>
          <w:szCs w:val="24"/>
          <w:u w:val="single"/>
        </w:rPr>
      </w:pPr>
      <w:r w:rsidRPr="00123B9A">
        <w:rPr>
          <w:b/>
          <w:sz w:val="24"/>
          <w:szCs w:val="24"/>
          <w:u w:val="single"/>
        </w:rPr>
        <w:t>Math-CCSS:</w:t>
      </w:r>
    </w:p>
    <w:p w:rsidR="00160BD3" w:rsidRPr="00DE2C94" w:rsidRDefault="00160BD3" w:rsidP="00160BD3">
      <w:pPr>
        <w:pStyle w:val="ListParagraph"/>
        <w:numPr>
          <w:ilvl w:val="0"/>
          <w:numId w:val="2"/>
        </w:numPr>
        <w:rPr>
          <w:sz w:val="24"/>
          <w:szCs w:val="24"/>
        </w:rPr>
      </w:pPr>
      <w:r>
        <w:t xml:space="preserve">3.MD.B.4 Generate measurement data by measuring lengths using rulers marked with halves and fourths of an inch. </w:t>
      </w:r>
    </w:p>
    <w:p w:rsidR="00160BD3" w:rsidRPr="00F20229" w:rsidRDefault="00160BD3" w:rsidP="00160BD3">
      <w:pPr>
        <w:pStyle w:val="ListParagraph"/>
        <w:numPr>
          <w:ilvl w:val="0"/>
          <w:numId w:val="2"/>
        </w:numPr>
      </w:pPr>
      <w:r w:rsidRPr="00F20229">
        <w:t xml:space="preserve">4.MD.A.1 Know relative sizes of measurement units within one system of units including </w:t>
      </w:r>
      <w:proofErr w:type="spellStart"/>
      <w:proofErr w:type="gramStart"/>
      <w:r w:rsidRPr="00F20229">
        <w:t>km,m</w:t>
      </w:r>
      <w:proofErr w:type="spellEnd"/>
      <w:proofErr w:type="gramEnd"/>
      <w:r w:rsidRPr="00F20229">
        <w:t xml:space="preserve">, cm; kg, g; </w:t>
      </w:r>
      <w:proofErr w:type="spellStart"/>
      <w:r w:rsidRPr="00F20229">
        <w:t>lb</w:t>
      </w:r>
      <w:proofErr w:type="spellEnd"/>
      <w:r w:rsidRPr="00F20229">
        <w:t>, oz.; L, mL; h, min, sec.</w:t>
      </w:r>
    </w:p>
    <w:p w:rsidR="00160BD3" w:rsidRDefault="00160BD3" w:rsidP="00160BD3">
      <w:pPr>
        <w:pStyle w:val="ListParagraph"/>
        <w:numPr>
          <w:ilvl w:val="0"/>
          <w:numId w:val="2"/>
        </w:numPr>
      </w:pPr>
      <w:r>
        <w:t>5.NBT.B.7 Add, subtract, multiply, and divide decimals to the hundredths.</w:t>
      </w:r>
    </w:p>
    <w:p w:rsidR="00160BD3" w:rsidRDefault="00160BD3" w:rsidP="00160BD3">
      <w:pPr>
        <w:pStyle w:val="ListParagraph"/>
        <w:numPr>
          <w:ilvl w:val="0"/>
          <w:numId w:val="2"/>
        </w:numPr>
      </w:pPr>
      <w:r>
        <w:t>5.NBT.A.4 Use place value understanding to round decimals to any place.</w:t>
      </w:r>
    </w:p>
    <w:p w:rsidR="00160BD3" w:rsidRPr="00AE0281" w:rsidRDefault="00160BD3" w:rsidP="00160BD3">
      <w:pPr>
        <w:pStyle w:val="ListParagraph"/>
        <w:numPr>
          <w:ilvl w:val="0"/>
          <w:numId w:val="2"/>
        </w:numPr>
      </w:pPr>
      <w:r w:rsidRPr="00AE0281">
        <w:t>5. NF.B.5.A Interpret multiplication as scaling (resizing) by comparing the size of a product to the size of one factor on the basis of the size of the other factor, without performing the indicated multiplication.</w:t>
      </w:r>
    </w:p>
    <w:p w:rsidR="00886EA2" w:rsidRPr="00160BD3" w:rsidRDefault="00160BD3" w:rsidP="00160BD3">
      <w:pPr>
        <w:pStyle w:val="ListParagraph"/>
        <w:numPr>
          <w:ilvl w:val="0"/>
          <w:numId w:val="2"/>
        </w:numPr>
      </w:pPr>
      <w:r w:rsidRPr="00AE0281">
        <w:t>6.RP.A.</w:t>
      </w:r>
      <w:proofErr w:type="gramStart"/>
      <w:r w:rsidRPr="00AE0281">
        <w:t>3.D</w:t>
      </w:r>
      <w:proofErr w:type="gramEnd"/>
      <w:r w:rsidRPr="00AE0281">
        <w:t xml:space="preserve"> Use ratio reasoning to convert measurement units; manipulate and transform units appropriately when multiplying or dividing quantities.</w:t>
      </w:r>
    </w:p>
    <w:p w:rsidR="00886EA2" w:rsidRDefault="00123B9A" w:rsidP="00886EA2">
      <w:pPr>
        <w:rPr>
          <w:b/>
          <w:sz w:val="24"/>
          <w:szCs w:val="24"/>
          <w:u w:val="single"/>
        </w:rPr>
      </w:pPr>
      <w:r>
        <w:rPr>
          <w:b/>
          <w:sz w:val="24"/>
          <w:szCs w:val="24"/>
          <w:u w:val="single"/>
        </w:rPr>
        <w:t>NGSS</w:t>
      </w:r>
      <w:r w:rsidR="00886EA2" w:rsidRPr="00434266">
        <w:rPr>
          <w:b/>
          <w:sz w:val="24"/>
          <w:szCs w:val="24"/>
          <w:u w:val="single"/>
        </w:rPr>
        <w:t>:</w:t>
      </w:r>
    </w:p>
    <w:p w:rsidR="004C43B7" w:rsidRDefault="004C43B7" w:rsidP="004C43B7">
      <w:pPr>
        <w:pStyle w:val="ListParagraph"/>
        <w:numPr>
          <w:ilvl w:val="0"/>
          <w:numId w:val="2"/>
        </w:numPr>
      </w:pPr>
      <w:r w:rsidRPr="00B77AE1">
        <w:t>3-5-ETS1-1. Define a simple design problem reflecting a need or a want that includes specified criteria for success and constraint on materials, time, or cost.</w:t>
      </w:r>
    </w:p>
    <w:p w:rsidR="004C43B7" w:rsidRPr="00B77AE1" w:rsidRDefault="004C43B7" w:rsidP="004C43B7">
      <w:pPr>
        <w:pStyle w:val="ListParagraph"/>
        <w:numPr>
          <w:ilvl w:val="0"/>
          <w:numId w:val="2"/>
        </w:numPr>
      </w:pPr>
      <w:r w:rsidRPr="00B77AE1">
        <w:t>3-5-ETS1-2. Generate and compare multiple possible solutions to a problem based on how well each is likely to meet the criteria and constraints of the problem.</w:t>
      </w:r>
    </w:p>
    <w:p w:rsidR="00886EA2" w:rsidRDefault="004C43B7" w:rsidP="004C43B7">
      <w:pPr>
        <w:pStyle w:val="ListParagraph"/>
        <w:numPr>
          <w:ilvl w:val="0"/>
          <w:numId w:val="2"/>
        </w:numPr>
      </w:pPr>
      <w:r w:rsidRPr="00B77AE1">
        <w:t>3-5-ETS1-3. Plan and carry out fair tests in which variables are controlled and failure points are considered to identify aspects of a model or prototype that can be improved.</w:t>
      </w:r>
    </w:p>
    <w:p w:rsidR="00123B9A" w:rsidRDefault="00123B9A" w:rsidP="00123B9A">
      <w:r w:rsidRPr="00123B9A">
        <w:rPr>
          <w:b/>
          <w:sz w:val="24"/>
          <w:szCs w:val="24"/>
          <w:u w:val="single"/>
        </w:rPr>
        <w:t>ELA-CCSS:</w:t>
      </w:r>
    </w:p>
    <w:p w:rsidR="00D92C22" w:rsidRDefault="00D92C22" w:rsidP="00D92C22">
      <w:pPr>
        <w:pStyle w:val="ListParagraph"/>
        <w:numPr>
          <w:ilvl w:val="0"/>
          <w:numId w:val="4"/>
        </w:numPr>
      </w:pPr>
      <w:r>
        <w:t>RF.5.3 Know and apply grade-level phonics and word analysis skills in decoding words.</w:t>
      </w:r>
      <w:r>
        <w:tab/>
      </w:r>
    </w:p>
    <w:p w:rsidR="00D92C22" w:rsidRDefault="00D92C22" w:rsidP="00D92C22">
      <w:pPr>
        <w:pStyle w:val="ListParagraph"/>
        <w:numPr>
          <w:ilvl w:val="0"/>
          <w:numId w:val="4"/>
        </w:numPr>
      </w:pPr>
      <w:r>
        <w:t>RF.5.3.A Use combined knowledge of all letter-sound correspondences, syllabication patterns, and morphology (e.g., roots and affixes) to read accurately unfamiliar multisyllabic words in context and out of context.</w:t>
      </w:r>
      <w:r>
        <w:tab/>
      </w:r>
    </w:p>
    <w:p w:rsidR="00D92C22" w:rsidRPr="00D92C22" w:rsidRDefault="00D92C22" w:rsidP="00D92C22">
      <w:pPr>
        <w:pStyle w:val="ListParagraph"/>
        <w:numPr>
          <w:ilvl w:val="0"/>
          <w:numId w:val="4"/>
        </w:numPr>
      </w:pPr>
      <w:r>
        <w:t>RF.5.4 Read with sufficient accuracy and fluency to support comprehension.</w:t>
      </w:r>
      <w:r>
        <w:tab/>
      </w:r>
      <w:r>
        <w:tab/>
      </w:r>
      <w:r>
        <w:tab/>
      </w:r>
      <w:r w:rsidRPr="00D92C22">
        <w:rPr>
          <w:b/>
        </w:rPr>
        <w:tab/>
      </w:r>
    </w:p>
    <w:p w:rsidR="00D92C22" w:rsidRDefault="00D92C22" w:rsidP="00D92C22">
      <w:pPr>
        <w:pStyle w:val="ListParagraph"/>
        <w:numPr>
          <w:ilvl w:val="0"/>
          <w:numId w:val="4"/>
        </w:numPr>
      </w:pPr>
      <w:r>
        <w:t>SL.5.1 Engage effectively in a range of collaborative discussions (one-on-one, in groups, and teacher-lead) with diverse partners on grade 5 topics and texts, building on others' ideas and expressing their own clearly.</w:t>
      </w:r>
      <w:r>
        <w:tab/>
      </w:r>
    </w:p>
    <w:p w:rsidR="00D92C22" w:rsidRDefault="00D92C22" w:rsidP="00D92C22">
      <w:pPr>
        <w:pStyle w:val="ListParagraph"/>
        <w:numPr>
          <w:ilvl w:val="0"/>
          <w:numId w:val="4"/>
        </w:numPr>
      </w:pPr>
      <w:r>
        <w:t>SL.5.1.B Follow agreed-upon rules for discussions and carry out assigned roles.</w:t>
      </w:r>
      <w:r>
        <w:tab/>
      </w:r>
    </w:p>
    <w:p w:rsidR="00D92C22" w:rsidRDefault="00D92C22" w:rsidP="00D92C22">
      <w:pPr>
        <w:pStyle w:val="ListParagraph"/>
        <w:numPr>
          <w:ilvl w:val="0"/>
          <w:numId w:val="4"/>
        </w:numPr>
      </w:pPr>
      <w:r>
        <w:t>SL.5.1.C Pose and respond to specific questions by making comments that contribute to the discussion and elaborate on the remarks of others.</w:t>
      </w:r>
      <w:r>
        <w:tab/>
      </w:r>
    </w:p>
    <w:p w:rsidR="00886EA2" w:rsidRDefault="00D92C22" w:rsidP="00D92C22">
      <w:pPr>
        <w:pStyle w:val="ListParagraph"/>
        <w:numPr>
          <w:ilvl w:val="0"/>
          <w:numId w:val="4"/>
        </w:numPr>
      </w:pPr>
      <w:r>
        <w:t>SL.5.1.D Review the key ideas expressed and draw conclusions in light of information and knowledge gained from the discussions.</w:t>
      </w:r>
    </w:p>
    <w:p w:rsidR="00886EA2" w:rsidRPr="00434266" w:rsidRDefault="00886EA2" w:rsidP="00886EA2">
      <w:pPr>
        <w:jc w:val="center"/>
        <w:rPr>
          <w:b/>
          <w:sz w:val="32"/>
          <w:szCs w:val="32"/>
          <w:u w:val="single"/>
        </w:rPr>
      </w:pPr>
      <w:r>
        <w:rPr>
          <w:b/>
          <w:sz w:val="32"/>
          <w:szCs w:val="32"/>
          <w:u w:val="single"/>
        </w:rPr>
        <w:lastRenderedPageBreak/>
        <w:t>Robotics Challenge</w:t>
      </w:r>
    </w:p>
    <w:p w:rsidR="00123B9A" w:rsidRPr="00D0207A" w:rsidRDefault="00123B9A" w:rsidP="00123B9A">
      <w:pPr>
        <w:rPr>
          <w:b/>
          <w:sz w:val="20"/>
          <w:szCs w:val="20"/>
          <w:u w:val="single"/>
        </w:rPr>
      </w:pPr>
      <w:r w:rsidRPr="00D0207A">
        <w:rPr>
          <w:b/>
          <w:sz w:val="20"/>
          <w:szCs w:val="20"/>
          <w:u w:val="single"/>
        </w:rPr>
        <w:t>ICSS:</w:t>
      </w:r>
    </w:p>
    <w:p w:rsidR="00364B04" w:rsidRPr="00D0207A" w:rsidRDefault="00364B04" w:rsidP="00364B04">
      <w:pPr>
        <w:pStyle w:val="ListParagraph"/>
        <w:numPr>
          <w:ilvl w:val="0"/>
          <w:numId w:val="1"/>
        </w:numPr>
        <w:rPr>
          <w:sz w:val="20"/>
          <w:szCs w:val="20"/>
        </w:rPr>
      </w:pPr>
      <w:r w:rsidRPr="00D0207A">
        <w:rPr>
          <w:sz w:val="20"/>
          <w:szCs w:val="20"/>
        </w:rPr>
        <w:t>n/a</w:t>
      </w:r>
    </w:p>
    <w:p w:rsidR="00123B9A" w:rsidRPr="00D0207A" w:rsidRDefault="00123B9A" w:rsidP="00123B9A">
      <w:pPr>
        <w:rPr>
          <w:b/>
          <w:sz w:val="20"/>
          <w:szCs w:val="20"/>
          <w:u w:val="single"/>
        </w:rPr>
      </w:pPr>
      <w:r w:rsidRPr="00D0207A">
        <w:rPr>
          <w:b/>
          <w:sz w:val="20"/>
          <w:szCs w:val="20"/>
          <w:u w:val="single"/>
        </w:rPr>
        <w:t>Math-CCSS:</w:t>
      </w:r>
    </w:p>
    <w:p w:rsidR="00886EA2" w:rsidRPr="00D0207A" w:rsidRDefault="00160BD3" w:rsidP="00160BD3">
      <w:pPr>
        <w:pStyle w:val="ListParagraph"/>
        <w:numPr>
          <w:ilvl w:val="0"/>
          <w:numId w:val="2"/>
        </w:numPr>
        <w:rPr>
          <w:sz w:val="20"/>
          <w:szCs w:val="20"/>
        </w:rPr>
      </w:pPr>
      <w:r w:rsidRPr="00D0207A">
        <w:rPr>
          <w:sz w:val="20"/>
          <w:szCs w:val="20"/>
        </w:rPr>
        <w:t>5.NBT.B.7 Add, subtract, multiply, and divide decimals to the hundredths.</w:t>
      </w:r>
    </w:p>
    <w:p w:rsidR="00886EA2" w:rsidRPr="00D0207A" w:rsidRDefault="00123B9A" w:rsidP="00886EA2">
      <w:pPr>
        <w:rPr>
          <w:b/>
          <w:sz w:val="20"/>
          <w:szCs w:val="20"/>
          <w:u w:val="single"/>
        </w:rPr>
      </w:pPr>
      <w:r w:rsidRPr="00D0207A">
        <w:rPr>
          <w:b/>
          <w:sz w:val="20"/>
          <w:szCs w:val="20"/>
          <w:u w:val="single"/>
        </w:rPr>
        <w:t>NGSS</w:t>
      </w:r>
      <w:r w:rsidR="00886EA2" w:rsidRPr="00D0207A">
        <w:rPr>
          <w:b/>
          <w:sz w:val="20"/>
          <w:szCs w:val="20"/>
          <w:u w:val="single"/>
        </w:rPr>
        <w:t>:</w:t>
      </w:r>
    </w:p>
    <w:p w:rsidR="004C43B7" w:rsidRPr="00D0207A" w:rsidRDefault="004C43B7" w:rsidP="004C43B7">
      <w:pPr>
        <w:pStyle w:val="ListParagraph"/>
        <w:numPr>
          <w:ilvl w:val="0"/>
          <w:numId w:val="2"/>
        </w:numPr>
        <w:rPr>
          <w:sz w:val="20"/>
          <w:szCs w:val="20"/>
        </w:rPr>
      </w:pPr>
      <w:r w:rsidRPr="00D0207A">
        <w:rPr>
          <w:sz w:val="20"/>
          <w:szCs w:val="20"/>
        </w:rPr>
        <w:t>3-5-ETS1-1. Define a simple design problem reflecting a need or a want that includes specified criteria for success and constraint on materials, time, or cost.</w:t>
      </w:r>
      <w:r w:rsidR="00886EA2" w:rsidRPr="00D0207A">
        <w:rPr>
          <w:sz w:val="20"/>
          <w:szCs w:val="20"/>
        </w:rPr>
        <w:t xml:space="preserve"> </w:t>
      </w:r>
    </w:p>
    <w:p w:rsidR="004C43B7" w:rsidRPr="00D0207A" w:rsidRDefault="004C43B7" w:rsidP="004C43B7">
      <w:pPr>
        <w:pStyle w:val="ListParagraph"/>
        <w:numPr>
          <w:ilvl w:val="0"/>
          <w:numId w:val="2"/>
        </w:numPr>
        <w:rPr>
          <w:sz w:val="20"/>
          <w:szCs w:val="20"/>
        </w:rPr>
      </w:pPr>
      <w:r w:rsidRPr="00D0207A">
        <w:rPr>
          <w:sz w:val="20"/>
          <w:szCs w:val="20"/>
        </w:rPr>
        <w:t>3-5-ETS1-2. Generate and compare multiple possible solutions to a problem based on how well each is likely to meet the criteria and constraints of the problem.</w:t>
      </w:r>
    </w:p>
    <w:p w:rsidR="00886EA2" w:rsidRPr="00D0207A" w:rsidRDefault="004C43B7" w:rsidP="004C43B7">
      <w:pPr>
        <w:pStyle w:val="ListParagraph"/>
        <w:numPr>
          <w:ilvl w:val="0"/>
          <w:numId w:val="2"/>
        </w:numPr>
        <w:rPr>
          <w:sz w:val="20"/>
          <w:szCs w:val="20"/>
        </w:rPr>
      </w:pPr>
      <w:r w:rsidRPr="00D0207A">
        <w:rPr>
          <w:sz w:val="20"/>
          <w:szCs w:val="20"/>
        </w:rPr>
        <w:t>3-5-ETS1-3. Plan and carry out fair tests in which variables are controlled and failure points are considered to identify aspects of a model or prototype that can be improved.</w:t>
      </w:r>
    </w:p>
    <w:p w:rsidR="00123B9A" w:rsidRPr="00D0207A" w:rsidRDefault="00123B9A" w:rsidP="00123B9A">
      <w:pPr>
        <w:rPr>
          <w:sz w:val="20"/>
          <w:szCs w:val="20"/>
        </w:rPr>
      </w:pPr>
      <w:r w:rsidRPr="00D0207A">
        <w:rPr>
          <w:b/>
          <w:sz w:val="20"/>
          <w:szCs w:val="20"/>
          <w:u w:val="single"/>
        </w:rPr>
        <w:t>ELA-CCSS:</w:t>
      </w:r>
    </w:p>
    <w:p w:rsidR="00D92C22" w:rsidRPr="00D0207A" w:rsidRDefault="00D92C22" w:rsidP="00D92C22">
      <w:pPr>
        <w:pStyle w:val="ListParagraph"/>
        <w:numPr>
          <w:ilvl w:val="0"/>
          <w:numId w:val="5"/>
        </w:numPr>
        <w:rPr>
          <w:sz w:val="20"/>
          <w:szCs w:val="20"/>
        </w:rPr>
      </w:pPr>
      <w:r w:rsidRPr="00D0207A">
        <w:rPr>
          <w:sz w:val="20"/>
          <w:szCs w:val="20"/>
        </w:rPr>
        <w:t>SL.5.1 Engage effectively in a range of collaborative discussions (one-on-one, in groups, and teacher-lead) with diverse partners on grade 5 topics and texts, building on others' ideas and expressing their own clearly.</w:t>
      </w:r>
      <w:r w:rsidRPr="00D0207A">
        <w:rPr>
          <w:sz w:val="20"/>
          <w:szCs w:val="20"/>
        </w:rPr>
        <w:tab/>
      </w:r>
    </w:p>
    <w:p w:rsidR="00D92C22" w:rsidRPr="00D0207A" w:rsidRDefault="00D92C22" w:rsidP="00D92C22">
      <w:pPr>
        <w:pStyle w:val="ListParagraph"/>
        <w:numPr>
          <w:ilvl w:val="0"/>
          <w:numId w:val="5"/>
        </w:numPr>
        <w:rPr>
          <w:sz w:val="20"/>
          <w:szCs w:val="20"/>
        </w:rPr>
      </w:pPr>
      <w:r w:rsidRPr="00D0207A">
        <w:rPr>
          <w:sz w:val="20"/>
          <w:szCs w:val="20"/>
        </w:rPr>
        <w:t>SL.5.</w:t>
      </w:r>
      <w:proofErr w:type="gramStart"/>
      <w:r w:rsidRPr="00D0207A">
        <w:rPr>
          <w:sz w:val="20"/>
          <w:szCs w:val="20"/>
        </w:rPr>
        <w:t>1.B</w:t>
      </w:r>
      <w:proofErr w:type="gramEnd"/>
      <w:r w:rsidRPr="00D0207A">
        <w:rPr>
          <w:sz w:val="20"/>
          <w:szCs w:val="20"/>
        </w:rPr>
        <w:t xml:space="preserve"> Follow agreed-upon rules for discussions and carry out assigned roles.</w:t>
      </w:r>
      <w:r w:rsidRPr="00D0207A">
        <w:rPr>
          <w:sz w:val="20"/>
          <w:szCs w:val="20"/>
        </w:rPr>
        <w:tab/>
      </w:r>
    </w:p>
    <w:p w:rsidR="00D92C22" w:rsidRPr="00D0207A" w:rsidRDefault="00D92C22" w:rsidP="00D92C22">
      <w:pPr>
        <w:pStyle w:val="ListParagraph"/>
        <w:numPr>
          <w:ilvl w:val="0"/>
          <w:numId w:val="5"/>
        </w:numPr>
        <w:rPr>
          <w:sz w:val="20"/>
          <w:szCs w:val="20"/>
        </w:rPr>
      </w:pPr>
      <w:r w:rsidRPr="00D0207A">
        <w:rPr>
          <w:sz w:val="20"/>
          <w:szCs w:val="20"/>
        </w:rPr>
        <w:t>SL.5.1.C Pose and respond to specific questions by making comments that contribute to the discussion and elaborate on the remarks of others.</w:t>
      </w:r>
      <w:r w:rsidRPr="00D0207A">
        <w:rPr>
          <w:sz w:val="20"/>
          <w:szCs w:val="20"/>
        </w:rPr>
        <w:tab/>
      </w:r>
    </w:p>
    <w:p w:rsidR="00D92C22" w:rsidRDefault="00D92C22" w:rsidP="00D0207A">
      <w:pPr>
        <w:pStyle w:val="ListParagraph"/>
        <w:numPr>
          <w:ilvl w:val="0"/>
          <w:numId w:val="5"/>
        </w:numPr>
        <w:rPr>
          <w:sz w:val="20"/>
          <w:szCs w:val="20"/>
        </w:rPr>
      </w:pPr>
      <w:r w:rsidRPr="00D0207A">
        <w:rPr>
          <w:sz w:val="20"/>
          <w:szCs w:val="20"/>
        </w:rPr>
        <w:t>SL.5.</w:t>
      </w:r>
      <w:proofErr w:type="gramStart"/>
      <w:r w:rsidRPr="00D0207A">
        <w:rPr>
          <w:sz w:val="20"/>
          <w:szCs w:val="20"/>
        </w:rPr>
        <w:t>1.D</w:t>
      </w:r>
      <w:proofErr w:type="gramEnd"/>
      <w:r w:rsidRPr="00D0207A">
        <w:rPr>
          <w:sz w:val="20"/>
          <w:szCs w:val="20"/>
        </w:rPr>
        <w:t xml:space="preserve"> Review the key ideas expressed and draw conclusions in light of information and knowledge gained from the discussions.</w:t>
      </w: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Pr="00D0207A" w:rsidRDefault="00D0207A" w:rsidP="00D0207A">
      <w:pPr>
        <w:rPr>
          <w:sz w:val="20"/>
          <w:szCs w:val="20"/>
        </w:rPr>
      </w:pPr>
    </w:p>
    <w:p w:rsidR="00886EA2" w:rsidRPr="00434266" w:rsidRDefault="00886EA2" w:rsidP="00886EA2">
      <w:pPr>
        <w:jc w:val="center"/>
        <w:rPr>
          <w:b/>
          <w:sz w:val="32"/>
          <w:szCs w:val="32"/>
          <w:u w:val="single"/>
        </w:rPr>
      </w:pPr>
      <w:r>
        <w:rPr>
          <w:b/>
          <w:sz w:val="32"/>
          <w:szCs w:val="32"/>
          <w:u w:val="single"/>
        </w:rPr>
        <w:lastRenderedPageBreak/>
        <w:t>Robo Loops</w:t>
      </w:r>
    </w:p>
    <w:p w:rsidR="00123B9A" w:rsidRPr="00D0207A" w:rsidRDefault="00123B9A" w:rsidP="00123B9A">
      <w:pPr>
        <w:rPr>
          <w:b/>
          <w:sz w:val="20"/>
          <w:szCs w:val="20"/>
          <w:u w:val="single"/>
        </w:rPr>
      </w:pPr>
      <w:r w:rsidRPr="00D0207A">
        <w:rPr>
          <w:b/>
          <w:sz w:val="20"/>
          <w:szCs w:val="20"/>
          <w:u w:val="single"/>
        </w:rPr>
        <w:t>ICSS:</w:t>
      </w:r>
    </w:p>
    <w:p w:rsidR="00364B04" w:rsidRPr="00D0207A" w:rsidRDefault="00364B04" w:rsidP="00364B04">
      <w:pPr>
        <w:pStyle w:val="ListParagraph"/>
        <w:numPr>
          <w:ilvl w:val="0"/>
          <w:numId w:val="1"/>
        </w:numPr>
        <w:rPr>
          <w:sz w:val="20"/>
          <w:szCs w:val="20"/>
        </w:rPr>
      </w:pPr>
      <w:r w:rsidRPr="00D0207A">
        <w:rPr>
          <w:sz w:val="20"/>
          <w:szCs w:val="20"/>
        </w:rPr>
        <w:t>n/a</w:t>
      </w:r>
    </w:p>
    <w:p w:rsidR="00123B9A" w:rsidRPr="00D0207A" w:rsidRDefault="00123B9A" w:rsidP="00123B9A">
      <w:pPr>
        <w:rPr>
          <w:b/>
          <w:sz w:val="20"/>
          <w:szCs w:val="20"/>
          <w:u w:val="single"/>
        </w:rPr>
      </w:pPr>
      <w:r w:rsidRPr="00D0207A">
        <w:rPr>
          <w:b/>
          <w:sz w:val="20"/>
          <w:szCs w:val="20"/>
          <w:u w:val="single"/>
        </w:rPr>
        <w:t>Math-CCSS:</w:t>
      </w:r>
    </w:p>
    <w:p w:rsidR="00886EA2" w:rsidRPr="00D0207A" w:rsidRDefault="007F1040" w:rsidP="007F1040">
      <w:pPr>
        <w:pStyle w:val="ListParagraph"/>
        <w:numPr>
          <w:ilvl w:val="0"/>
          <w:numId w:val="2"/>
        </w:numPr>
        <w:rPr>
          <w:rFonts w:cstheme="minorHAnsi"/>
          <w:sz w:val="20"/>
          <w:szCs w:val="20"/>
        </w:rPr>
      </w:pPr>
      <w:r w:rsidRPr="00D0207A">
        <w:rPr>
          <w:rFonts w:cstheme="minorHAnsi"/>
          <w:sz w:val="20"/>
          <w:szCs w:val="20"/>
        </w:rPr>
        <w:t xml:space="preserve">4.MD.C.6 </w:t>
      </w:r>
      <w:r w:rsidRPr="00D0207A">
        <w:rPr>
          <w:rFonts w:cstheme="minorHAnsi"/>
          <w:color w:val="202020"/>
          <w:sz w:val="20"/>
          <w:szCs w:val="20"/>
        </w:rPr>
        <w:t>Measure angles in whole-number degrees using a protractor. Sketch angles of specified measure.</w:t>
      </w:r>
    </w:p>
    <w:p w:rsidR="00886EA2" w:rsidRPr="00D0207A" w:rsidRDefault="00123B9A" w:rsidP="00886EA2">
      <w:pPr>
        <w:rPr>
          <w:b/>
          <w:sz w:val="20"/>
          <w:szCs w:val="20"/>
          <w:u w:val="single"/>
        </w:rPr>
      </w:pPr>
      <w:r w:rsidRPr="00D0207A">
        <w:rPr>
          <w:b/>
          <w:sz w:val="20"/>
          <w:szCs w:val="20"/>
          <w:u w:val="single"/>
        </w:rPr>
        <w:t>NGSS</w:t>
      </w:r>
      <w:r w:rsidR="00886EA2" w:rsidRPr="00D0207A">
        <w:rPr>
          <w:b/>
          <w:sz w:val="20"/>
          <w:szCs w:val="20"/>
          <w:u w:val="single"/>
        </w:rPr>
        <w:t>:</w:t>
      </w:r>
    </w:p>
    <w:p w:rsidR="004C43B7" w:rsidRPr="00D0207A" w:rsidRDefault="004C43B7" w:rsidP="004C43B7">
      <w:pPr>
        <w:pStyle w:val="ListParagraph"/>
        <w:numPr>
          <w:ilvl w:val="0"/>
          <w:numId w:val="2"/>
        </w:numPr>
        <w:rPr>
          <w:sz w:val="20"/>
          <w:szCs w:val="20"/>
        </w:rPr>
      </w:pPr>
      <w:r w:rsidRPr="00D0207A">
        <w:rPr>
          <w:sz w:val="20"/>
          <w:szCs w:val="20"/>
        </w:rPr>
        <w:t>3-5-ETS1-1. Define a simple design problem reflecting a need or a want that includes specified criteria for success and constraint on materials, time, or cost.</w:t>
      </w:r>
    </w:p>
    <w:p w:rsidR="004C43B7" w:rsidRPr="00D0207A" w:rsidRDefault="004C43B7" w:rsidP="004C43B7">
      <w:pPr>
        <w:pStyle w:val="ListParagraph"/>
        <w:numPr>
          <w:ilvl w:val="0"/>
          <w:numId w:val="2"/>
        </w:numPr>
        <w:rPr>
          <w:sz w:val="20"/>
          <w:szCs w:val="20"/>
        </w:rPr>
      </w:pPr>
      <w:r w:rsidRPr="00D0207A">
        <w:rPr>
          <w:sz w:val="20"/>
          <w:szCs w:val="20"/>
        </w:rPr>
        <w:t>3-5-ETS1-2. Generate and compare multiple possible solutions to a problem based on how well each is likely to meet the criteria and constraints of the problem.</w:t>
      </w:r>
    </w:p>
    <w:p w:rsidR="00886EA2" w:rsidRPr="00D0207A" w:rsidRDefault="004C43B7" w:rsidP="004C43B7">
      <w:pPr>
        <w:pStyle w:val="ListParagraph"/>
        <w:numPr>
          <w:ilvl w:val="0"/>
          <w:numId w:val="2"/>
        </w:numPr>
        <w:rPr>
          <w:sz w:val="20"/>
          <w:szCs w:val="20"/>
        </w:rPr>
      </w:pPr>
      <w:r w:rsidRPr="00D0207A">
        <w:rPr>
          <w:sz w:val="20"/>
          <w:szCs w:val="20"/>
        </w:rPr>
        <w:t>3-5-ETS1-3. Plan and carry out fair tests in which variables are controlled and failure points are considered to identify aspects of a model or prototype that can be improved.</w:t>
      </w:r>
    </w:p>
    <w:p w:rsidR="00123B9A" w:rsidRPr="00D0207A" w:rsidRDefault="00123B9A" w:rsidP="00123B9A">
      <w:pPr>
        <w:rPr>
          <w:sz w:val="20"/>
          <w:szCs w:val="20"/>
        </w:rPr>
      </w:pPr>
      <w:r w:rsidRPr="00D0207A">
        <w:rPr>
          <w:b/>
          <w:sz w:val="20"/>
          <w:szCs w:val="20"/>
          <w:u w:val="single"/>
        </w:rPr>
        <w:t>ELA-CCSS:</w:t>
      </w:r>
    </w:p>
    <w:p w:rsidR="00D92C22" w:rsidRPr="00D0207A" w:rsidRDefault="00D92C22" w:rsidP="00D92C22">
      <w:pPr>
        <w:pStyle w:val="ListParagraph"/>
        <w:numPr>
          <w:ilvl w:val="0"/>
          <w:numId w:val="6"/>
        </w:numPr>
        <w:rPr>
          <w:sz w:val="20"/>
          <w:szCs w:val="20"/>
        </w:rPr>
      </w:pPr>
      <w:r w:rsidRPr="00D0207A">
        <w:rPr>
          <w:sz w:val="20"/>
          <w:szCs w:val="20"/>
        </w:rPr>
        <w:t>SL.5.1 Engage effectively in a range of collaborative discussions (one-on-one, in groups, and teacher-lead) with diverse partners on grade 5 topics and texts, building on others' ideas and expressing their own clearly.</w:t>
      </w:r>
      <w:r w:rsidRPr="00D0207A">
        <w:rPr>
          <w:sz w:val="20"/>
          <w:szCs w:val="20"/>
        </w:rPr>
        <w:tab/>
      </w:r>
    </w:p>
    <w:p w:rsidR="00D92C22" w:rsidRPr="00D0207A" w:rsidRDefault="00D92C22" w:rsidP="00D92C22">
      <w:pPr>
        <w:pStyle w:val="ListParagraph"/>
        <w:numPr>
          <w:ilvl w:val="0"/>
          <w:numId w:val="6"/>
        </w:numPr>
        <w:rPr>
          <w:sz w:val="20"/>
          <w:szCs w:val="20"/>
        </w:rPr>
      </w:pPr>
      <w:r w:rsidRPr="00D0207A">
        <w:rPr>
          <w:sz w:val="20"/>
          <w:szCs w:val="20"/>
        </w:rPr>
        <w:t>SL.5.</w:t>
      </w:r>
      <w:proofErr w:type="gramStart"/>
      <w:r w:rsidRPr="00D0207A">
        <w:rPr>
          <w:sz w:val="20"/>
          <w:szCs w:val="20"/>
        </w:rPr>
        <w:t>1.B</w:t>
      </w:r>
      <w:proofErr w:type="gramEnd"/>
      <w:r w:rsidRPr="00D0207A">
        <w:rPr>
          <w:sz w:val="20"/>
          <w:szCs w:val="20"/>
        </w:rPr>
        <w:t xml:space="preserve"> Follow agreed-upon rules for discussions and carry out assigned roles.</w:t>
      </w:r>
      <w:r w:rsidRPr="00D0207A">
        <w:rPr>
          <w:sz w:val="20"/>
          <w:szCs w:val="20"/>
        </w:rPr>
        <w:tab/>
      </w:r>
    </w:p>
    <w:p w:rsidR="00D92C22" w:rsidRPr="00D0207A" w:rsidRDefault="00D92C22" w:rsidP="00D92C22">
      <w:pPr>
        <w:pStyle w:val="ListParagraph"/>
        <w:numPr>
          <w:ilvl w:val="0"/>
          <w:numId w:val="6"/>
        </w:numPr>
        <w:rPr>
          <w:sz w:val="20"/>
          <w:szCs w:val="20"/>
        </w:rPr>
      </w:pPr>
      <w:r w:rsidRPr="00D0207A">
        <w:rPr>
          <w:sz w:val="20"/>
          <w:szCs w:val="20"/>
        </w:rPr>
        <w:t>SL.5.1.C Pose and respond to specific questions by making comments that contribute to the discussion and elaborate on the remarks of others.</w:t>
      </w:r>
      <w:r w:rsidRPr="00D0207A">
        <w:rPr>
          <w:sz w:val="20"/>
          <w:szCs w:val="20"/>
        </w:rPr>
        <w:tab/>
      </w:r>
    </w:p>
    <w:p w:rsidR="00123B9A" w:rsidRDefault="00D92C22" w:rsidP="00D92C22">
      <w:pPr>
        <w:pStyle w:val="ListParagraph"/>
        <w:numPr>
          <w:ilvl w:val="0"/>
          <w:numId w:val="6"/>
        </w:numPr>
        <w:rPr>
          <w:sz w:val="20"/>
          <w:szCs w:val="20"/>
        </w:rPr>
      </w:pPr>
      <w:r w:rsidRPr="00D0207A">
        <w:rPr>
          <w:sz w:val="20"/>
          <w:szCs w:val="20"/>
        </w:rPr>
        <w:t>SL.5.</w:t>
      </w:r>
      <w:proofErr w:type="gramStart"/>
      <w:r w:rsidRPr="00D0207A">
        <w:rPr>
          <w:sz w:val="20"/>
          <w:szCs w:val="20"/>
        </w:rPr>
        <w:t>1.D</w:t>
      </w:r>
      <w:proofErr w:type="gramEnd"/>
      <w:r w:rsidRPr="00D0207A">
        <w:rPr>
          <w:sz w:val="20"/>
          <w:szCs w:val="20"/>
        </w:rPr>
        <w:t xml:space="preserve"> Review the key ideas expressed and draw conclusions in light of information and knowledge gained from the discussions.</w:t>
      </w: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Default="00D0207A" w:rsidP="00D0207A">
      <w:pPr>
        <w:rPr>
          <w:sz w:val="20"/>
          <w:szCs w:val="20"/>
        </w:rPr>
      </w:pPr>
    </w:p>
    <w:p w:rsidR="00D0207A" w:rsidRPr="00D0207A" w:rsidRDefault="00D0207A" w:rsidP="00D0207A">
      <w:pPr>
        <w:rPr>
          <w:sz w:val="20"/>
          <w:szCs w:val="20"/>
        </w:rPr>
      </w:pPr>
    </w:p>
    <w:p w:rsidR="00D0207A" w:rsidRPr="00434266" w:rsidRDefault="00D0207A" w:rsidP="00D0207A">
      <w:pPr>
        <w:jc w:val="center"/>
        <w:rPr>
          <w:b/>
          <w:sz w:val="32"/>
          <w:szCs w:val="32"/>
          <w:u w:val="single"/>
        </w:rPr>
      </w:pPr>
      <w:r>
        <w:rPr>
          <w:b/>
          <w:sz w:val="32"/>
          <w:szCs w:val="32"/>
          <w:u w:val="single"/>
        </w:rPr>
        <w:lastRenderedPageBreak/>
        <w:t>Coding the Road</w:t>
      </w:r>
    </w:p>
    <w:p w:rsidR="00D0207A" w:rsidRPr="00D0207A" w:rsidRDefault="00D0207A" w:rsidP="00D0207A">
      <w:pPr>
        <w:rPr>
          <w:b/>
          <w:sz w:val="20"/>
          <w:szCs w:val="20"/>
          <w:u w:val="single"/>
        </w:rPr>
      </w:pPr>
      <w:r w:rsidRPr="00D0207A">
        <w:rPr>
          <w:b/>
          <w:sz w:val="20"/>
          <w:szCs w:val="20"/>
          <w:u w:val="single"/>
        </w:rPr>
        <w:t>ICSS:</w:t>
      </w:r>
    </w:p>
    <w:p w:rsidR="00D0207A" w:rsidRPr="00D0207A" w:rsidRDefault="00D0207A" w:rsidP="00D0207A">
      <w:pPr>
        <w:pStyle w:val="ListParagraph"/>
        <w:numPr>
          <w:ilvl w:val="0"/>
          <w:numId w:val="1"/>
        </w:numPr>
        <w:rPr>
          <w:sz w:val="20"/>
          <w:szCs w:val="20"/>
        </w:rPr>
      </w:pPr>
      <w:r w:rsidRPr="00D0207A">
        <w:rPr>
          <w:sz w:val="20"/>
          <w:szCs w:val="20"/>
        </w:rPr>
        <w:t>n/a</w:t>
      </w:r>
    </w:p>
    <w:p w:rsidR="00D0207A" w:rsidRPr="00D0207A" w:rsidRDefault="00D0207A" w:rsidP="00D0207A">
      <w:pPr>
        <w:rPr>
          <w:b/>
          <w:sz w:val="20"/>
          <w:szCs w:val="20"/>
          <w:u w:val="single"/>
        </w:rPr>
      </w:pPr>
      <w:r w:rsidRPr="00D0207A">
        <w:rPr>
          <w:b/>
          <w:sz w:val="20"/>
          <w:szCs w:val="20"/>
          <w:u w:val="single"/>
        </w:rPr>
        <w:t>Math-CCSS:</w:t>
      </w:r>
    </w:p>
    <w:p w:rsidR="00D0207A" w:rsidRPr="00D0207A" w:rsidRDefault="00D0207A" w:rsidP="00D0207A">
      <w:pPr>
        <w:pStyle w:val="ListParagraph"/>
        <w:numPr>
          <w:ilvl w:val="0"/>
          <w:numId w:val="2"/>
        </w:numPr>
        <w:rPr>
          <w:rFonts w:cstheme="minorHAnsi"/>
          <w:b/>
          <w:sz w:val="20"/>
          <w:szCs w:val="20"/>
          <w:u w:val="single"/>
        </w:rPr>
      </w:pPr>
      <w:r w:rsidRPr="00D0207A">
        <w:rPr>
          <w:rFonts w:cstheme="minorHAnsi"/>
          <w:sz w:val="20"/>
          <w:szCs w:val="20"/>
        </w:rPr>
        <w:t>5.G.A.1</w:t>
      </w:r>
      <w:r w:rsidRPr="00D0207A">
        <w:rPr>
          <w:rFonts w:cstheme="minorHAnsi"/>
          <w:b/>
          <w:sz w:val="20"/>
          <w:szCs w:val="20"/>
          <w:u w:val="single"/>
        </w:rPr>
        <w:t xml:space="preserve"> </w:t>
      </w:r>
      <w:r w:rsidRPr="00D0207A">
        <w:rPr>
          <w:rFonts w:cstheme="minorHAnsi"/>
          <w:color w:val="202020"/>
          <w:sz w:val="20"/>
          <w:szCs w:val="20"/>
        </w:rPr>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D0207A">
        <w:rPr>
          <w:rFonts w:cstheme="minorHAnsi"/>
          <w:i/>
          <w:iCs/>
          <w:color w:val="202020"/>
          <w:sz w:val="20"/>
          <w:szCs w:val="20"/>
        </w:rPr>
        <w:t>x</w:t>
      </w:r>
      <w:r w:rsidRPr="00D0207A">
        <w:rPr>
          <w:rFonts w:cstheme="minorHAnsi"/>
          <w:color w:val="202020"/>
          <w:sz w:val="20"/>
          <w:szCs w:val="20"/>
        </w:rPr>
        <w:t>-axis and </w:t>
      </w:r>
      <w:r w:rsidRPr="00D0207A">
        <w:rPr>
          <w:rFonts w:cstheme="minorHAnsi"/>
          <w:i/>
          <w:iCs/>
          <w:color w:val="202020"/>
          <w:sz w:val="20"/>
          <w:szCs w:val="20"/>
        </w:rPr>
        <w:t>x</w:t>
      </w:r>
      <w:r w:rsidRPr="00D0207A">
        <w:rPr>
          <w:rFonts w:cstheme="minorHAnsi"/>
          <w:color w:val="202020"/>
          <w:sz w:val="20"/>
          <w:szCs w:val="20"/>
        </w:rPr>
        <w:t>-coordinate, </w:t>
      </w:r>
      <w:r w:rsidRPr="00D0207A">
        <w:rPr>
          <w:rFonts w:cstheme="minorHAnsi"/>
          <w:i/>
          <w:iCs/>
          <w:color w:val="202020"/>
          <w:sz w:val="20"/>
          <w:szCs w:val="20"/>
        </w:rPr>
        <w:t>y</w:t>
      </w:r>
      <w:r w:rsidRPr="00D0207A">
        <w:rPr>
          <w:rFonts w:cstheme="minorHAnsi"/>
          <w:color w:val="202020"/>
          <w:sz w:val="20"/>
          <w:szCs w:val="20"/>
        </w:rPr>
        <w:t>-axis and</w:t>
      </w:r>
      <w:r w:rsidRPr="00D0207A">
        <w:rPr>
          <w:rFonts w:cstheme="minorHAnsi"/>
          <w:i/>
          <w:iCs/>
          <w:color w:val="202020"/>
          <w:sz w:val="20"/>
          <w:szCs w:val="20"/>
        </w:rPr>
        <w:t> y</w:t>
      </w:r>
      <w:r w:rsidRPr="00D0207A">
        <w:rPr>
          <w:rFonts w:cstheme="minorHAnsi"/>
          <w:color w:val="202020"/>
          <w:sz w:val="20"/>
          <w:szCs w:val="20"/>
        </w:rPr>
        <w:t>-coordinate).</w:t>
      </w:r>
    </w:p>
    <w:p w:rsidR="00D0207A" w:rsidRPr="00D0207A" w:rsidRDefault="00D0207A" w:rsidP="00D0207A">
      <w:pPr>
        <w:pStyle w:val="ListParagraph"/>
        <w:numPr>
          <w:ilvl w:val="0"/>
          <w:numId w:val="2"/>
        </w:numPr>
        <w:rPr>
          <w:rFonts w:cstheme="minorHAnsi"/>
          <w:b/>
          <w:sz w:val="20"/>
          <w:szCs w:val="20"/>
          <w:u w:val="single"/>
        </w:rPr>
      </w:pPr>
      <w:r w:rsidRPr="00D0207A">
        <w:rPr>
          <w:rFonts w:cstheme="minorHAnsi"/>
          <w:color w:val="202020"/>
          <w:sz w:val="20"/>
          <w:szCs w:val="20"/>
        </w:rPr>
        <w:t>5.G.A.2 Represent real world and mathematical problems by graphing points in the first quadrant of the coordinate plane, and interpret coordinate values of points in the context of the situation.</w:t>
      </w:r>
    </w:p>
    <w:p w:rsidR="00D0207A" w:rsidRPr="00D0207A" w:rsidRDefault="00D0207A" w:rsidP="00D0207A">
      <w:pPr>
        <w:ind w:left="360"/>
        <w:rPr>
          <w:b/>
          <w:sz w:val="20"/>
          <w:szCs w:val="20"/>
          <w:u w:val="single"/>
        </w:rPr>
      </w:pPr>
    </w:p>
    <w:p w:rsidR="00D0207A" w:rsidRPr="00D0207A" w:rsidRDefault="00D0207A" w:rsidP="00D0207A">
      <w:pPr>
        <w:ind w:left="360"/>
        <w:rPr>
          <w:rFonts w:cstheme="minorHAnsi"/>
          <w:b/>
          <w:sz w:val="20"/>
          <w:szCs w:val="20"/>
          <w:u w:val="single"/>
        </w:rPr>
      </w:pPr>
      <w:r w:rsidRPr="00D0207A">
        <w:rPr>
          <w:b/>
          <w:sz w:val="20"/>
          <w:szCs w:val="20"/>
          <w:u w:val="single"/>
        </w:rPr>
        <w:t>NGSS:</w:t>
      </w:r>
    </w:p>
    <w:p w:rsidR="00D0207A" w:rsidRPr="00D0207A" w:rsidRDefault="00D0207A" w:rsidP="00D0207A">
      <w:pPr>
        <w:pStyle w:val="ListParagraph"/>
        <w:numPr>
          <w:ilvl w:val="0"/>
          <w:numId w:val="2"/>
        </w:numPr>
        <w:rPr>
          <w:sz w:val="20"/>
          <w:szCs w:val="20"/>
        </w:rPr>
      </w:pPr>
      <w:r w:rsidRPr="00D0207A">
        <w:rPr>
          <w:sz w:val="20"/>
          <w:szCs w:val="20"/>
        </w:rPr>
        <w:t>3-5-ETS1-1. Define a simple design problem reflecting a need or a want that includes specified criteria for success and constraint on materials, time, or cost.</w:t>
      </w:r>
    </w:p>
    <w:p w:rsidR="00D0207A" w:rsidRPr="00D0207A" w:rsidRDefault="00D0207A" w:rsidP="00D0207A">
      <w:pPr>
        <w:pStyle w:val="ListParagraph"/>
        <w:numPr>
          <w:ilvl w:val="0"/>
          <w:numId w:val="2"/>
        </w:numPr>
        <w:rPr>
          <w:sz w:val="20"/>
          <w:szCs w:val="20"/>
        </w:rPr>
      </w:pPr>
      <w:r w:rsidRPr="00D0207A">
        <w:rPr>
          <w:sz w:val="20"/>
          <w:szCs w:val="20"/>
        </w:rPr>
        <w:t>3-5-ETS1-2. Generate and compare multiple possible solutions to a problem based on how well each is likely to meet the criteria and constraints of the problem.</w:t>
      </w:r>
    </w:p>
    <w:p w:rsidR="00D0207A" w:rsidRPr="00D0207A" w:rsidRDefault="00D0207A" w:rsidP="00D0207A">
      <w:pPr>
        <w:pStyle w:val="ListParagraph"/>
        <w:numPr>
          <w:ilvl w:val="0"/>
          <w:numId w:val="2"/>
        </w:numPr>
        <w:rPr>
          <w:sz w:val="20"/>
          <w:szCs w:val="20"/>
        </w:rPr>
      </w:pPr>
      <w:r w:rsidRPr="00D0207A">
        <w:rPr>
          <w:sz w:val="20"/>
          <w:szCs w:val="20"/>
        </w:rPr>
        <w:t>3-5-ETS1-3. Plan and carry out fair tests in which variables are controlled and failure points are considered to identify aspects of a model or prototype that can be improved.</w:t>
      </w:r>
    </w:p>
    <w:p w:rsidR="00D0207A" w:rsidRPr="00D0207A" w:rsidRDefault="00D0207A" w:rsidP="00D0207A">
      <w:pPr>
        <w:rPr>
          <w:b/>
          <w:sz w:val="20"/>
          <w:szCs w:val="20"/>
          <w:u w:val="single"/>
        </w:rPr>
      </w:pPr>
      <w:r w:rsidRPr="00D0207A">
        <w:rPr>
          <w:b/>
          <w:sz w:val="20"/>
          <w:szCs w:val="20"/>
          <w:u w:val="single"/>
        </w:rPr>
        <w:t>ELA-CCSS:</w:t>
      </w:r>
    </w:p>
    <w:p w:rsidR="00D0207A" w:rsidRPr="00D0207A" w:rsidRDefault="00D0207A" w:rsidP="00D0207A">
      <w:pPr>
        <w:pStyle w:val="ListParagraph"/>
        <w:numPr>
          <w:ilvl w:val="0"/>
          <w:numId w:val="2"/>
        </w:numPr>
        <w:rPr>
          <w:sz w:val="20"/>
          <w:szCs w:val="20"/>
        </w:rPr>
      </w:pPr>
      <w:r w:rsidRPr="00D0207A">
        <w:rPr>
          <w:sz w:val="20"/>
          <w:szCs w:val="20"/>
        </w:rPr>
        <w:t>SL.5.1 Engage effectively in a range of collaborative discussions (one-on-one, in groups, and teacher-lead) with diverse partners on grade 5 topics and texts, building on others' ideas and expressing their own clearly.</w:t>
      </w:r>
      <w:r w:rsidRPr="00D0207A">
        <w:rPr>
          <w:sz w:val="20"/>
          <w:szCs w:val="20"/>
        </w:rPr>
        <w:tab/>
      </w:r>
    </w:p>
    <w:p w:rsidR="00D0207A" w:rsidRPr="00D0207A" w:rsidRDefault="00D0207A" w:rsidP="00D0207A">
      <w:pPr>
        <w:pStyle w:val="ListParagraph"/>
        <w:numPr>
          <w:ilvl w:val="0"/>
          <w:numId w:val="2"/>
        </w:numPr>
        <w:rPr>
          <w:sz w:val="20"/>
          <w:szCs w:val="20"/>
        </w:rPr>
      </w:pPr>
      <w:r w:rsidRPr="00D0207A">
        <w:rPr>
          <w:sz w:val="20"/>
          <w:szCs w:val="20"/>
        </w:rPr>
        <w:t>SL.5.</w:t>
      </w:r>
      <w:proofErr w:type="gramStart"/>
      <w:r w:rsidRPr="00D0207A">
        <w:rPr>
          <w:sz w:val="20"/>
          <w:szCs w:val="20"/>
        </w:rPr>
        <w:t>1.B</w:t>
      </w:r>
      <w:proofErr w:type="gramEnd"/>
      <w:r w:rsidRPr="00D0207A">
        <w:rPr>
          <w:sz w:val="20"/>
          <w:szCs w:val="20"/>
        </w:rPr>
        <w:t xml:space="preserve"> Follow agreed-upon rules for discussions and carry out assigned roles.</w:t>
      </w:r>
      <w:r w:rsidRPr="00D0207A">
        <w:rPr>
          <w:sz w:val="20"/>
          <w:szCs w:val="20"/>
        </w:rPr>
        <w:tab/>
      </w:r>
    </w:p>
    <w:p w:rsidR="00D0207A" w:rsidRPr="00D0207A" w:rsidRDefault="00D0207A" w:rsidP="00D0207A">
      <w:pPr>
        <w:pStyle w:val="ListParagraph"/>
        <w:numPr>
          <w:ilvl w:val="0"/>
          <w:numId w:val="2"/>
        </w:numPr>
        <w:rPr>
          <w:sz w:val="20"/>
          <w:szCs w:val="20"/>
        </w:rPr>
      </w:pPr>
      <w:r w:rsidRPr="00D0207A">
        <w:rPr>
          <w:sz w:val="20"/>
          <w:szCs w:val="20"/>
        </w:rPr>
        <w:t>SL.5.1.C Pose and respond to specific questions by making comments that contribute to the discussion and elaborate on the remarks of others.</w:t>
      </w:r>
      <w:r w:rsidRPr="00D0207A">
        <w:rPr>
          <w:sz w:val="20"/>
          <w:szCs w:val="20"/>
        </w:rPr>
        <w:tab/>
      </w:r>
    </w:p>
    <w:p w:rsidR="00D0207A" w:rsidRDefault="00D0207A" w:rsidP="00D0207A">
      <w:pPr>
        <w:pStyle w:val="ListParagraph"/>
        <w:numPr>
          <w:ilvl w:val="0"/>
          <w:numId w:val="2"/>
        </w:numPr>
        <w:rPr>
          <w:sz w:val="20"/>
          <w:szCs w:val="20"/>
        </w:rPr>
      </w:pPr>
      <w:r w:rsidRPr="00D0207A">
        <w:rPr>
          <w:sz w:val="20"/>
          <w:szCs w:val="20"/>
        </w:rPr>
        <w:t>SL.5.</w:t>
      </w:r>
      <w:proofErr w:type="gramStart"/>
      <w:r w:rsidRPr="00D0207A">
        <w:rPr>
          <w:sz w:val="20"/>
          <w:szCs w:val="20"/>
        </w:rPr>
        <w:t>1.D</w:t>
      </w:r>
      <w:proofErr w:type="gramEnd"/>
      <w:r w:rsidRPr="00D0207A">
        <w:rPr>
          <w:sz w:val="20"/>
          <w:szCs w:val="20"/>
        </w:rPr>
        <w:t xml:space="preserve"> Review the key ideas expressed and draw conclusions in light of information and knowledge gained from the discussions.</w:t>
      </w:r>
    </w:p>
    <w:p w:rsidR="00D0207A" w:rsidRPr="00D0207A" w:rsidRDefault="00D0207A" w:rsidP="00D0207A">
      <w:pPr>
        <w:pStyle w:val="ListParagraph"/>
        <w:numPr>
          <w:ilvl w:val="0"/>
          <w:numId w:val="2"/>
        </w:numPr>
        <w:rPr>
          <w:sz w:val="20"/>
          <w:szCs w:val="20"/>
        </w:rPr>
      </w:pPr>
      <w:r w:rsidRPr="00D0207A">
        <w:rPr>
          <w:sz w:val="20"/>
          <w:szCs w:val="20"/>
        </w:rPr>
        <w:t xml:space="preserve">SL.5.4 Report on a topic or text or present an </w:t>
      </w:r>
      <w:proofErr w:type="gramStart"/>
      <w:r w:rsidRPr="00D0207A">
        <w:rPr>
          <w:sz w:val="20"/>
          <w:szCs w:val="20"/>
        </w:rPr>
        <w:t>opinion sequencing ideas</w:t>
      </w:r>
      <w:proofErr w:type="gramEnd"/>
      <w:r w:rsidRPr="00D0207A">
        <w:rPr>
          <w:sz w:val="20"/>
          <w:szCs w:val="20"/>
        </w:rPr>
        <w:t xml:space="preserve"> logically and using appropriate facts and relevant, descriptive details to support main ideas or themes; speak clearly at an understandable pace.</w:t>
      </w:r>
    </w:p>
    <w:p w:rsidR="00886EA2" w:rsidRDefault="00886EA2" w:rsidP="00886EA2"/>
    <w:sectPr w:rsidR="00886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E04"/>
    <w:multiLevelType w:val="hybridMultilevel"/>
    <w:tmpl w:val="9FCC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71F7"/>
    <w:multiLevelType w:val="hybridMultilevel"/>
    <w:tmpl w:val="A414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92B28"/>
    <w:multiLevelType w:val="hybridMultilevel"/>
    <w:tmpl w:val="602A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40B90"/>
    <w:multiLevelType w:val="hybridMultilevel"/>
    <w:tmpl w:val="67F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E0584"/>
    <w:multiLevelType w:val="hybridMultilevel"/>
    <w:tmpl w:val="0016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11977"/>
    <w:multiLevelType w:val="hybridMultilevel"/>
    <w:tmpl w:val="4D40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A2"/>
    <w:rsid w:val="000B61DE"/>
    <w:rsid w:val="00111FAF"/>
    <w:rsid w:val="00123B9A"/>
    <w:rsid w:val="00160BD3"/>
    <w:rsid w:val="00286D38"/>
    <w:rsid w:val="00364B04"/>
    <w:rsid w:val="003E13AB"/>
    <w:rsid w:val="004C43B7"/>
    <w:rsid w:val="00501A2A"/>
    <w:rsid w:val="00606D21"/>
    <w:rsid w:val="00695EC7"/>
    <w:rsid w:val="006C7F81"/>
    <w:rsid w:val="006E5D73"/>
    <w:rsid w:val="007607E0"/>
    <w:rsid w:val="00770D42"/>
    <w:rsid w:val="007E2990"/>
    <w:rsid w:val="007E2E9D"/>
    <w:rsid w:val="007F1040"/>
    <w:rsid w:val="00886EA2"/>
    <w:rsid w:val="009D7670"/>
    <w:rsid w:val="009F0D7D"/>
    <w:rsid w:val="00AD5E46"/>
    <w:rsid w:val="00AE0281"/>
    <w:rsid w:val="00D0207A"/>
    <w:rsid w:val="00D92C22"/>
    <w:rsid w:val="00DA2277"/>
    <w:rsid w:val="00E97D11"/>
    <w:rsid w:val="00EF4A5A"/>
    <w:rsid w:val="00F2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A839"/>
  <w15:chartTrackingRefBased/>
  <w15:docId w15:val="{70038EA4-8653-4239-B57D-D3783B49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597BB-76FC-463B-B6AB-7B54E322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Zatloukal Jan; Courtney Taylor</dc:creator>
  <cp:keywords/>
  <dc:description/>
  <cp:lastModifiedBy>Taylor Courtney</cp:lastModifiedBy>
  <cp:revision>22</cp:revision>
  <dcterms:created xsi:type="dcterms:W3CDTF">2019-05-28T20:58:00Z</dcterms:created>
  <dcterms:modified xsi:type="dcterms:W3CDTF">2021-10-07T20:21:00Z</dcterms:modified>
</cp:coreProperties>
</file>